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6" w:rsidRDefault="00A32E66" w:rsidP="00A32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выполнения комплекса «Готов к труду и обороне»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E66" w:rsidRPr="005D3AB2" w:rsidRDefault="00A32E66" w:rsidP="00A32E66">
      <w:pPr>
        <w:rPr>
          <w:rFonts w:ascii="Times New Roman" w:hAnsi="Times New Roman"/>
          <w:b/>
          <w:sz w:val="28"/>
          <w:szCs w:val="28"/>
        </w:rPr>
      </w:pPr>
      <w:r w:rsidRPr="005D3AB2">
        <w:rPr>
          <w:rFonts w:ascii="Times New Roman" w:hAnsi="Times New Roman"/>
          <w:b/>
          <w:sz w:val="28"/>
          <w:szCs w:val="28"/>
        </w:rPr>
        <w:t>(стрельба из пневматической винтовки)</w:t>
      </w:r>
      <w:bookmarkStart w:id="0" w:name="_GoBack"/>
      <w:bookmarkEnd w:id="0"/>
    </w:p>
    <w:p w:rsidR="00A32E66" w:rsidRDefault="00A32E66" w:rsidP="00A32E6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34"/>
        <w:gridCol w:w="5811"/>
        <w:gridCol w:w="3119"/>
      </w:tblGrid>
      <w:tr w:rsidR="00A32E66" w:rsidTr="00A32E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6" w:rsidRDefault="00A32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6" w:rsidRDefault="00A32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аты проведений </w:t>
            </w:r>
          </w:p>
        </w:tc>
      </w:tr>
      <w:tr w:rsidR="00A32E66" w:rsidTr="00A32E66">
        <w:trPr>
          <w:trHeight w:val="3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Ректорат;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Педиатрический факультет (кафедры);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Контрактная служба;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ТСО;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кадров;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УМУ;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Информационно-технический отдел;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АХЧ;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Столовая;</w:t>
            </w:r>
          </w:p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 2016 год</w:t>
            </w:r>
          </w:p>
        </w:tc>
      </w:tr>
      <w:tr w:rsidR="00A32E66" w:rsidTr="00A32E66">
        <w:trPr>
          <w:trHeight w:val="2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 факультет (кафедры);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БГМУ;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стоматологическая поликлиника; 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колледж;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 сотрудников;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мобилизационной подготовки;</w:t>
            </w:r>
          </w:p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транспортного обеспечения.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2016 год</w:t>
            </w:r>
          </w:p>
        </w:tc>
      </w:tr>
      <w:tr w:rsidR="00A32E66" w:rsidTr="00A32E66">
        <w:trPr>
          <w:trHeight w:val="321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Стоматологический факультет (кафедры);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лечебного и сестринского дела с отделением социальной работы (кафедры);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Фармацевтический факультет (кафедры);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Медико-профилактический факультет с отделением микробиологии (кафедры);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ПФУ;</w:t>
            </w:r>
          </w:p>
          <w:p w:rsidR="00A32E66" w:rsidRDefault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международных связей;</w:t>
            </w:r>
          </w:p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охраны труда, пожарной и экологической безопасности.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2016 год</w:t>
            </w:r>
          </w:p>
        </w:tc>
      </w:tr>
      <w:tr w:rsidR="00A32E66" w:rsidTr="00A32E66">
        <w:trPr>
          <w:trHeight w:val="89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6" w:rsidRDefault="00A32E66" w:rsidP="005D3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всех вышеперечисленных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успел пройти </w:t>
            </w:r>
            <w:r w:rsidR="005D3AB2">
              <w:rPr>
                <w:rFonts w:ascii="Times New Roman" w:hAnsi="Times New Roman"/>
                <w:sz w:val="28"/>
                <w:szCs w:val="28"/>
              </w:rPr>
              <w:t>норматив по стрельбе.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6" w:rsidRDefault="00A32E66" w:rsidP="00A32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</w:rPr>
              <w:t>октября 2016 год</w:t>
            </w:r>
          </w:p>
        </w:tc>
      </w:tr>
    </w:tbl>
    <w:p w:rsidR="00A32E66" w:rsidRDefault="00A32E66" w:rsidP="00A32E66">
      <w:pPr>
        <w:jc w:val="both"/>
        <w:rPr>
          <w:rFonts w:ascii="Times New Roman" w:hAnsi="Times New Roman"/>
          <w:sz w:val="28"/>
          <w:szCs w:val="28"/>
        </w:rPr>
      </w:pPr>
    </w:p>
    <w:p w:rsidR="00A32E66" w:rsidRDefault="00A32E66" w:rsidP="00A32E66">
      <w:pPr>
        <w:spacing w:after="20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C462E" w:rsidRDefault="00EC462E"/>
    <w:sectPr w:rsidR="00EC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6"/>
    <w:rsid w:val="005D3AB2"/>
    <w:rsid w:val="00A32E66"/>
    <w:rsid w:val="00AA79E0"/>
    <w:rsid w:val="00E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6"/>
    <w:pPr>
      <w:spacing w:after="0" w:line="240" w:lineRule="auto"/>
      <w:jc w:val="center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6"/>
    <w:pPr>
      <w:spacing w:after="0" w:line="240" w:lineRule="auto"/>
      <w:jc w:val="center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2016-10-18T04:52:00Z</dcterms:created>
  <dcterms:modified xsi:type="dcterms:W3CDTF">2016-10-18T05:03:00Z</dcterms:modified>
</cp:coreProperties>
</file>